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95FA8E" w14:textId="77777777" w:rsidR="006E7AC8" w:rsidRPr="006E7AC8" w:rsidRDefault="006E7AC8" w:rsidP="006E7AC8">
      <w:pPr>
        <w:spacing w:line="480" w:lineRule="auto"/>
        <w:jc w:val="center"/>
        <w:rPr>
          <w:rFonts w:ascii="Times New Roman" w:hAnsi="Times New Roman" w:cs="Times New Roman"/>
          <w:sz w:val="24"/>
          <w:szCs w:val="24"/>
        </w:rPr>
      </w:pPr>
    </w:p>
    <w:p w14:paraId="36B6AE87" w14:textId="77777777" w:rsidR="006E7AC8" w:rsidRPr="006E7AC8" w:rsidRDefault="006E7AC8" w:rsidP="006E7AC8">
      <w:pPr>
        <w:spacing w:line="480" w:lineRule="auto"/>
        <w:jc w:val="center"/>
        <w:rPr>
          <w:rFonts w:ascii="Times New Roman" w:hAnsi="Times New Roman" w:cs="Times New Roman"/>
          <w:sz w:val="24"/>
          <w:szCs w:val="24"/>
        </w:rPr>
      </w:pPr>
    </w:p>
    <w:p w14:paraId="063A8454" w14:textId="77B96164" w:rsidR="006E7AC8" w:rsidRDefault="006E7AC8" w:rsidP="006E7AC8">
      <w:pPr>
        <w:spacing w:line="480" w:lineRule="auto"/>
        <w:jc w:val="center"/>
        <w:rPr>
          <w:rFonts w:ascii="Times New Roman" w:hAnsi="Times New Roman" w:cs="Times New Roman"/>
          <w:sz w:val="24"/>
          <w:szCs w:val="24"/>
        </w:rPr>
      </w:pPr>
    </w:p>
    <w:p w14:paraId="1DDA3689" w14:textId="77777777" w:rsidR="006E7AC8" w:rsidRPr="006E7AC8" w:rsidRDefault="006E7AC8" w:rsidP="006E7AC8">
      <w:pPr>
        <w:spacing w:line="480" w:lineRule="auto"/>
        <w:jc w:val="center"/>
        <w:rPr>
          <w:rFonts w:ascii="Times New Roman" w:hAnsi="Times New Roman" w:cs="Times New Roman"/>
          <w:sz w:val="24"/>
          <w:szCs w:val="24"/>
        </w:rPr>
      </w:pPr>
    </w:p>
    <w:p w14:paraId="468FD71A" w14:textId="77777777" w:rsidR="006E7AC8" w:rsidRPr="006E7AC8" w:rsidRDefault="006E7AC8" w:rsidP="006E7AC8">
      <w:pPr>
        <w:spacing w:line="480" w:lineRule="auto"/>
        <w:jc w:val="center"/>
        <w:rPr>
          <w:rFonts w:ascii="Times New Roman" w:hAnsi="Times New Roman" w:cs="Times New Roman"/>
          <w:sz w:val="24"/>
          <w:szCs w:val="24"/>
        </w:rPr>
      </w:pPr>
    </w:p>
    <w:p w14:paraId="6EB06E80" w14:textId="77777777" w:rsidR="006E7AC8" w:rsidRPr="006E7AC8" w:rsidRDefault="006E7AC8" w:rsidP="006E7AC8">
      <w:pPr>
        <w:spacing w:line="480" w:lineRule="auto"/>
        <w:jc w:val="center"/>
        <w:rPr>
          <w:rFonts w:ascii="Times New Roman" w:hAnsi="Times New Roman" w:cs="Times New Roman"/>
          <w:sz w:val="24"/>
          <w:szCs w:val="24"/>
        </w:rPr>
      </w:pPr>
    </w:p>
    <w:p w14:paraId="64E2B2B0" w14:textId="173BDD96" w:rsidR="00D00763" w:rsidRPr="006E7AC8" w:rsidRDefault="006E7AC8" w:rsidP="006E7AC8">
      <w:pPr>
        <w:spacing w:line="480" w:lineRule="auto"/>
        <w:jc w:val="center"/>
        <w:rPr>
          <w:rFonts w:ascii="Times New Roman" w:hAnsi="Times New Roman" w:cs="Times New Roman"/>
          <w:sz w:val="24"/>
          <w:szCs w:val="24"/>
        </w:rPr>
      </w:pPr>
      <w:r w:rsidRPr="006E7AC8">
        <w:rPr>
          <w:rFonts w:ascii="Times New Roman" w:hAnsi="Times New Roman" w:cs="Times New Roman"/>
          <w:sz w:val="24"/>
          <w:szCs w:val="24"/>
        </w:rPr>
        <w:t>Organizational Restructuring</w:t>
      </w:r>
    </w:p>
    <w:p w14:paraId="342D8E35" w14:textId="4B6EE59D" w:rsidR="00D12851" w:rsidRPr="006E7AC8" w:rsidRDefault="00D12851" w:rsidP="006E7AC8">
      <w:pPr>
        <w:spacing w:line="480" w:lineRule="auto"/>
        <w:jc w:val="center"/>
        <w:rPr>
          <w:rFonts w:ascii="Times New Roman" w:hAnsi="Times New Roman" w:cs="Times New Roman"/>
          <w:sz w:val="24"/>
          <w:szCs w:val="24"/>
        </w:rPr>
      </w:pPr>
      <w:r w:rsidRPr="006E7AC8">
        <w:rPr>
          <w:rFonts w:ascii="Times New Roman" w:hAnsi="Times New Roman" w:cs="Times New Roman"/>
          <w:sz w:val="24"/>
          <w:szCs w:val="24"/>
        </w:rPr>
        <w:t>Student’s Name</w:t>
      </w:r>
    </w:p>
    <w:p w14:paraId="786B8548" w14:textId="7851BAC9" w:rsidR="00D12851" w:rsidRPr="006E7AC8" w:rsidRDefault="00D12851" w:rsidP="006E7AC8">
      <w:pPr>
        <w:spacing w:line="480" w:lineRule="auto"/>
        <w:jc w:val="center"/>
        <w:rPr>
          <w:rFonts w:ascii="Times New Roman" w:hAnsi="Times New Roman" w:cs="Times New Roman"/>
          <w:sz w:val="24"/>
          <w:szCs w:val="24"/>
        </w:rPr>
      </w:pPr>
      <w:r w:rsidRPr="006E7AC8">
        <w:rPr>
          <w:rFonts w:ascii="Times New Roman" w:hAnsi="Times New Roman" w:cs="Times New Roman"/>
          <w:sz w:val="24"/>
          <w:szCs w:val="24"/>
        </w:rPr>
        <w:t>Institutional Affiliations</w:t>
      </w:r>
    </w:p>
    <w:p w14:paraId="1DD47D0A" w14:textId="77777777" w:rsidR="006E7AC8" w:rsidRDefault="006E7AC8" w:rsidP="006E7AC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2779F50" w14:textId="3C1F74E6" w:rsidR="00D12851" w:rsidRPr="006E7AC8" w:rsidRDefault="00D12851" w:rsidP="006E7AC8">
      <w:pPr>
        <w:spacing w:line="480" w:lineRule="auto"/>
        <w:jc w:val="center"/>
        <w:rPr>
          <w:rFonts w:ascii="Times New Roman" w:hAnsi="Times New Roman" w:cs="Times New Roman"/>
          <w:sz w:val="24"/>
          <w:szCs w:val="24"/>
        </w:rPr>
      </w:pPr>
      <w:r w:rsidRPr="006E7AC8">
        <w:rPr>
          <w:rFonts w:ascii="Times New Roman" w:hAnsi="Times New Roman" w:cs="Times New Roman"/>
          <w:sz w:val="24"/>
          <w:szCs w:val="24"/>
        </w:rPr>
        <w:lastRenderedPageBreak/>
        <w:t>Organizational Restructuring</w:t>
      </w:r>
    </w:p>
    <w:p w14:paraId="2D58031E" w14:textId="77777777" w:rsidR="00464108" w:rsidRPr="00464108" w:rsidRDefault="00464108" w:rsidP="006E7AC8">
      <w:pPr>
        <w:spacing w:line="480" w:lineRule="auto"/>
        <w:jc w:val="center"/>
        <w:rPr>
          <w:rFonts w:ascii="Times New Roman" w:hAnsi="Times New Roman" w:cs="Times New Roman"/>
          <w:b/>
          <w:sz w:val="24"/>
          <w:szCs w:val="24"/>
        </w:rPr>
      </w:pPr>
      <w:r w:rsidRPr="00464108">
        <w:rPr>
          <w:rFonts w:ascii="Times New Roman" w:hAnsi="Times New Roman" w:cs="Times New Roman"/>
          <w:b/>
          <w:sz w:val="24"/>
          <w:szCs w:val="24"/>
        </w:rPr>
        <w:t>Introduction</w:t>
      </w:r>
    </w:p>
    <w:p w14:paraId="247C7057" w14:textId="77777777" w:rsidR="00464108" w:rsidRPr="00464108" w:rsidRDefault="00464108" w:rsidP="006E7AC8">
      <w:pPr>
        <w:spacing w:line="480" w:lineRule="auto"/>
        <w:ind w:firstLine="720"/>
        <w:rPr>
          <w:rFonts w:ascii="Times New Roman" w:hAnsi="Times New Roman" w:cs="Times New Roman"/>
          <w:sz w:val="24"/>
          <w:szCs w:val="24"/>
        </w:rPr>
      </w:pPr>
      <w:r w:rsidRPr="00464108">
        <w:rPr>
          <w:rFonts w:ascii="Times New Roman" w:hAnsi="Times New Roman" w:cs="Times New Roman"/>
          <w:sz w:val="24"/>
          <w:szCs w:val="24"/>
        </w:rPr>
        <w:t>The Los Angeles county department of health is an organization that seeks to provide healthcare for the residents of Los Angeles. The county department of health was established in order to provide better and affordable healthcare for the people. It was founded in July 2006 and has an estimated number of 4000 employees currently. The organization has been providing affordable health care services to the people for several years and this has greatly improved the health of the community. The organization has also been faced with a number of challenges as it seeks to deliver health services to the people. The challenges have ranged from the limited financial resources to the organization and operations of its activities. This has brought the need for restructuring in order for the company to better deliver its services. This paper will therefore look into ways of restructuring the organization in order for it to deliver efficient health care services to the people</w:t>
      </w:r>
    </w:p>
    <w:p w14:paraId="54EE764C" w14:textId="1E8849A5" w:rsidR="00464108" w:rsidRPr="00464108" w:rsidRDefault="00464108" w:rsidP="006E7AC8">
      <w:pPr>
        <w:spacing w:line="480" w:lineRule="auto"/>
        <w:jc w:val="center"/>
        <w:rPr>
          <w:rFonts w:ascii="Times New Roman" w:hAnsi="Times New Roman" w:cs="Times New Roman"/>
          <w:b/>
          <w:sz w:val="24"/>
          <w:szCs w:val="24"/>
        </w:rPr>
      </w:pPr>
      <w:r w:rsidRPr="00464108">
        <w:rPr>
          <w:rFonts w:ascii="Times New Roman" w:hAnsi="Times New Roman" w:cs="Times New Roman"/>
          <w:b/>
          <w:sz w:val="24"/>
          <w:szCs w:val="24"/>
        </w:rPr>
        <w:t xml:space="preserve">Grand </w:t>
      </w:r>
      <w:r w:rsidR="00D12851" w:rsidRPr="006E7AC8">
        <w:rPr>
          <w:rFonts w:ascii="Times New Roman" w:hAnsi="Times New Roman" w:cs="Times New Roman"/>
          <w:b/>
          <w:sz w:val="24"/>
          <w:szCs w:val="24"/>
        </w:rPr>
        <w:t>S</w:t>
      </w:r>
      <w:r w:rsidRPr="00464108">
        <w:rPr>
          <w:rFonts w:ascii="Times New Roman" w:hAnsi="Times New Roman" w:cs="Times New Roman"/>
          <w:b/>
          <w:sz w:val="24"/>
          <w:szCs w:val="24"/>
        </w:rPr>
        <w:t xml:space="preserve">trategy </w:t>
      </w:r>
      <w:r w:rsidR="00D12851" w:rsidRPr="006E7AC8">
        <w:rPr>
          <w:rFonts w:ascii="Times New Roman" w:hAnsi="Times New Roman" w:cs="Times New Roman"/>
          <w:b/>
          <w:sz w:val="24"/>
          <w:szCs w:val="24"/>
        </w:rPr>
        <w:t>Plan for this Organization</w:t>
      </w:r>
    </w:p>
    <w:p w14:paraId="5B3D2064" w14:textId="77777777" w:rsidR="00464108" w:rsidRPr="00464108" w:rsidRDefault="00464108" w:rsidP="006E7AC8">
      <w:pPr>
        <w:spacing w:line="480" w:lineRule="auto"/>
        <w:ind w:firstLine="720"/>
        <w:rPr>
          <w:rFonts w:ascii="Times New Roman" w:hAnsi="Times New Roman" w:cs="Times New Roman"/>
          <w:sz w:val="24"/>
          <w:szCs w:val="24"/>
        </w:rPr>
      </w:pPr>
      <w:r w:rsidRPr="00464108">
        <w:rPr>
          <w:rFonts w:ascii="Times New Roman" w:hAnsi="Times New Roman" w:cs="Times New Roman"/>
          <w:sz w:val="24"/>
          <w:szCs w:val="24"/>
        </w:rPr>
        <w:t>The restructuring of the organization will involve a number of elements that are critical in the formulation of the grand strategy plan. This will seek to focus on helping the organization in several fronts that will ensure that the delivery of services to the people is enhanced.</w:t>
      </w:r>
    </w:p>
    <w:p w14:paraId="531093EA" w14:textId="1414812F" w:rsidR="00464108" w:rsidRPr="00464108" w:rsidRDefault="00464108" w:rsidP="006E7AC8">
      <w:pPr>
        <w:spacing w:line="480" w:lineRule="auto"/>
        <w:rPr>
          <w:rFonts w:ascii="Times New Roman" w:hAnsi="Times New Roman" w:cs="Times New Roman"/>
          <w:b/>
          <w:sz w:val="24"/>
          <w:szCs w:val="24"/>
        </w:rPr>
      </w:pPr>
      <w:r w:rsidRPr="00464108">
        <w:rPr>
          <w:rFonts w:ascii="Times New Roman" w:hAnsi="Times New Roman" w:cs="Times New Roman"/>
          <w:b/>
          <w:sz w:val="24"/>
          <w:szCs w:val="24"/>
        </w:rPr>
        <w:t xml:space="preserve">Concentrated </w:t>
      </w:r>
      <w:r w:rsidR="00D12851" w:rsidRPr="006E7AC8">
        <w:rPr>
          <w:rFonts w:ascii="Times New Roman" w:hAnsi="Times New Roman" w:cs="Times New Roman"/>
          <w:b/>
          <w:sz w:val="24"/>
          <w:szCs w:val="24"/>
        </w:rPr>
        <w:t>G</w:t>
      </w:r>
      <w:r w:rsidRPr="00464108">
        <w:rPr>
          <w:rFonts w:ascii="Times New Roman" w:hAnsi="Times New Roman" w:cs="Times New Roman"/>
          <w:b/>
          <w:sz w:val="24"/>
          <w:szCs w:val="24"/>
        </w:rPr>
        <w:t>rowth</w:t>
      </w:r>
    </w:p>
    <w:p w14:paraId="3E074DF3" w14:textId="77777777" w:rsidR="00464108" w:rsidRPr="00464108" w:rsidRDefault="00464108" w:rsidP="006E7AC8">
      <w:pPr>
        <w:spacing w:line="480" w:lineRule="auto"/>
        <w:ind w:firstLine="720"/>
        <w:rPr>
          <w:rFonts w:ascii="Times New Roman" w:hAnsi="Times New Roman" w:cs="Times New Roman"/>
          <w:sz w:val="24"/>
          <w:szCs w:val="24"/>
        </w:rPr>
      </w:pPr>
      <w:r w:rsidRPr="00464108">
        <w:rPr>
          <w:rFonts w:ascii="Times New Roman" w:hAnsi="Times New Roman" w:cs="Times New Roman"/>
          <w:sz w:val="24"/>
          <w:szCs w:val="24"/>
        </w:rPr>
        <w:t xml:space="preserve">Concentrated growth is the process in which the organization focuses more on the increasing of market share in the existing market. This is a strategy that is normally adopted by small organizations that have limited financial resources such as the Los Angeles county department of health. This strategy will help the organization to channel it efforts in providing </w:t>
      </w:r>
      <w:r w:rsidRPr="00464108">
        <w:rPr>
          <w:rFonts w:ascii="Times New Roman" w:hAnsi="Times New Roman" w:cs="Times New Roman"/>
          <w:sz w:val="24"/>
          <w:szCs w:val="24"/>
        </w:rPr>
        <w:lastRenderedPageBreak/>
        <w:t>better health care services using the limited resources that it has. The organization could increase the rate of use of a certain product that they may be offering in order to attract both the old and the new customers. This could be done by adding incentives to the products in order to distinguish it from the other competitors. The residents will tend to consume the product more and this will lead to an increase in the market share of the organization.</w:t>
      </w:r>
    </w:p>
    <w:p w14:paraId="39464A3B" w14:textId="06F7B4F7" w:rsidR="00464108" w:rsidRPr="00464108" w:rsidRDefault="00464108" w:rsidP="006E7AC8">
      <w:pPr>
        <w:spacing w:line="480" w:lineRule="auto"/>
        <w:rPr>
          <w:rFonts w:ascii="Times New Roman" w:hAnsi="Times New Roman" w:cs="Times New Roman"/>
          <w:b/>
          <w:sz w:val="24"/>
          <w:szCs w:val="24"/>
        </w:rPr>
      </w:pPr>
      <w:r w:rsidRPr="00464108">
        <w:rPr>
          <w:rFonts w:ascii="Times New Roman" w:hAnsi="Times New Roman" w:cs="Times New Roman"/>
          <w:b/>
          <w:sz w:val="24"/>
          <w:szCs w:val="24"/>
        </w:rPr>
        <w:t xml:space="preserve">Market </w:t>
      </w:r>
      <w:r w:rsidR="00D12851" w:rsidRPr="006E7AC8">
        <w:rPr>
          <w:rFonts w:ascii="Times New Roman" w:hAnsi="Times New Roman" w:cs="Times New Roman"/>
          <w:b/>
          <w:sz w:val="24"/>
          <w:szCs w:val="24"/>
        </w:rPr>
        <w:t>D</w:t>
      </w:r>
      <w:r w:rsidRPr="00464108">
        <w:rPr>
          <w:rFonts w:ascii="Times New Roman" w:hAnsi="Times New Roman" w:cs="Times New Roman"/>
          <w:b/>
          <w:sz w:val="24"/>
          <w:szCs w:val="24"/>
        </w:rPr>
        <w:t>evelopment</w:t>
      </w:r>
    </w:p>
    <w:p w14:paraId="589A82F0" w14:textId="77777777" w:rsidR="00464108" w:rsidRPr="00464108" w:rsidRDefault="00464108" w:rsidP="006E7AC8">
      <w:pPr>
        <w:spacing w:line="480" w:lineRule="auto"/>
        <w:ind w:firstLine="720"/>
        <w:rPr>
          <w:rFonts w:ascii="Times New Roman" w:hAnsi="Times New Roman" w:cs="Times New Roman"/>
          <w:sz w:val="24"/>
          <w:szCs w:val="24"/>
        </w:rPr>
      </w:pPr>
      <w:r w:rsidRPr="00464108">
        <w:rPr>
          <w:rFonts w:ascii="Times New Roman" w:hAnsi="Times New Roman" w:cs="Times New Roman"/>
          <w:sz w:val="24"/>
          <w:szCs w:val="24"/>
        </w:rPr>
        <w:t>This is an important aspect of the restructuring process as it enables the company to develop new market for its products. The organization will be trying to advance an existing product to a new set of consumers in an effort to boost its sales. This can be done by offering discounts to the customers who may be willing to try the product. The discount is set to attract the customers as it may be offered at a lower price than that which is offered by the other healthcare providers. The new customers may decide to try the product and this will have ensured that the company is able to achieve new market development which is critical for its growth.</w:t>
      </w:r>
    </w:p>
    <w:p w14:paraId="3A9E124C" w14:textId="031E8160" w:rsidR="00464108" w:rsidRPr="00464108" w:rsidRDefault="00464108" w:rsidP="006E7AC8">
      <w:pPr>
        <w:spacing w:line="480" w:lineRule="auto"/>
        <w:rPr>
          <w:rFonts w:ascii="Times New Roman" w:hAnsi="Times New Roman" w:cs="Times New Roman"/>
          <w:b/>
          <w:sz w:val="24"/>
          <w:szCs w:val="24"/>
        </w:rPr>
      </w:pPr>
      <w:r w:rsidRPr="00464108">
        <w:rPr>
          <w:rFonts w:ascii="Times New Roman" w:hAnsi="Times New Roman" w:cs="Times New Roman"/>
          <w:b/>
          <w:sz w:val="24"/>
          <w:szCs w:val="24"/>
        </w:rPr>
        <w:t xml:space="preserve">Product </w:t>
      </w:r>
      <w:r w:rsidR="00D12851" w:rsidRPr="006E7AC8">
        <w:rPr>
          <w:rFonts w:ascii="Times New Roman" w:hAnsi="Times New Roman" w:cs="Times New Roman"/>
          <w:b/>
          <w:sz w:val="24"/>
          <w:szCs w:val="24"/>
        </w:rPr>
        <w:t>D</w:t>
      </w:r>
      <w:r w:rsidRPr="00464108">
        <w:rPr>
          <w:rFonts w:ascii="Times New Roman" w:hAnsi="Times New Roman" w:cs="Times New Roman"/>
          <w:b/>
          <w:sz w:val="24"/>
          <w:szCs w:val="24"/>
        </w:rPr>
        <w:t>evelopment</w:t>
      </w:r>
    </w:p>
    <w:p w14:paraId="5D30B0AB" w14:textId="77777777" w:rsidR="00464108" w:rsidRPr="00464108" w:rsidRDefault="00464108" w:rsidP="006E7AC8">
      <w:pPr>
        <w:spacing w:line="480" w:lineRule="auto"/>
        <w:ind w:firstLine="720"/>
        <w:rPr>
          <w:rFonts w:ascii="Times New Roman" w:hAnsi="Times New Roman" w:cs="Times New Roman"/>
          <w:sz w:val="24"/>
          <w:szCs w:val="24"/>
        </w:rPr>
      </w:pPr>
      <w:r w:rsidRPr="00464108">
        <w:rPr>
          <w:rFonts w:ascii="Times New Roman" w:hAnsi="Times New Roman" w:cs="Times New Roman"/>
          <w:sz w:val="24"/>
          <w:szCs w:val="24"/>
        </w:rPr>
        <w:t>It is important that the organization constantly develops new products to enable it compete effectively in the health care field. The restructuring will involve developing a department in the organization that will be tasked with product development. This will ensure that the organization is able come up with new products from time to time and also modify the existing products in order to better satisfy the customers. The modification can also entail making a new presentation of the products which will attract the customers more due to the additional benefits that have been added.</w:t>
      </w:r>
    </w:p>
    <w:p w14:paraId="2FF67FC4" w14:textId="77777777" w:rsidR="00464108" w:rsidRPr="00464108" w:rsidRDefault="00464108" w:rsidP="006E7AC8">
      <w:pPr>
        <w:spacing w:line="480" w:lineRule="auto"/>
        <w:rPr>
          <w:rFonts w:ascii="Times New Roman" w:hAnsi="Times New Roman" w:cs="Times New Roman"/>
          <w:b/>
          <w:sz w:val="24"/>
          <w:szCs w:val="24"/>
        </w:rPr>
      </w:pPr>
      <w:r w:rsidRPr="00464108">
        <w:rPr>
          <w:rFonts w:ascii="Times New Roman" w:hAnsi="Times New Roman" w:cs="Times New Roman"/>
          <w:b/>
          <w:sz w:val="24"/>
          <w:szCs w:val="24"/>
        </w:rPr>
        <w:lastRenderedPageBreak/>
        <w:t>Innovation</w:t>
      </w:r>
    </w:p>
    <w:p w14:paraId="1E904E68" w14:textId="77777777" w:rsidR="00464108" w:rsidRPr="00464108" w:rsidRDefault="00464108" w:rsidP="006E7AC8">
      <w:pPr>
        <w:spacing w:line="480" w:lineRule="auto"/>
        <w:ind w:firstLine="720"/>
        <w:rPr>
          <w:rFonts w:ascii="Times New Roman" w:hAnsi="Times New Roman" w:cs="Times New Roman"/>
          <w:sz w:val="24"/>
          <w:szCs w:val="24"/>
        </w:rPr>
      </w:pPr>
      <w:r w:rsidRPr="00464108">
        <w:rPr>
          <w:rFonts w:ascii="Times New Roman" w:hAnsi="Times New Roman" w:cs="Times New Roman"/>
          <w:sz w:val="24"/>
          <w:szCs w:val="24"/>
        </w:rPr>
        <w:t>Innovation involves coming up with new ways and means of doing things in order to increase the efficiency of the organization. Innovation is key to the growth of the organization as it offers an advanced knowledge and ideas of carrying out things (Couto, Plansky &amp; Caglar, 2017). The Los Angeles county department of health will be able to benefit from undertaking several innovations which will see them improve on the delivery of services to the residents. The technological innovation is one of the areas that the organization can enhanced their delivery through the offering of services online. The residents will be able to access the products and services without having to go to the hospitals and this will increase the efficiency and effectiveness of the company.</w:t>
      </w:r>
    </w:p>
    <w:p w14:paraId="211CBB35" w14:textId="31C44598" w:rsidR="00464108" w:rsidRPr="00464108" w:rsidRDefault="00464108" w:rsidP="006E7AC8">
      <w:pPr>
        <w:spacing w:line="480" w:lineRule="auto"/>
        <w:rPr>
          <w:rFonts w:ascii="Times New Roman" w:hAnsi="Times New Roman" w:cs="Times New Roman"/>
          <w:b/>
          <w:sz w:val="24"/>
          <w:szCs w:val="24"/>
        </w:rPr>
      </w:pPr>
      <w:r w:rsidRPr="00464108">
        <w:rPr>
          <w:rFonts w:ascii="Times New Roman" w:hAnsi="Times New Roman" w:cs="Times New Roman"/>
          <w:b/>
          <w:sz w:val="24"/>
          <w:szCs w:val="24"/>
        </w:rPr>
        <w:t xml:space="preserve">Horizontal </w:t>
      </w:r>
      <w:r w:rsidR="00D12851" w:rsidRPr="006E7AC8">
        <w:rPr>
          <w:rFonts w:ascii="Times New Roman" w:hAnsi="Times New Roman" w:cs="Times New Roman"/>
          <w:b/>
          <w:sz w:val="24"/>
          <w:szCs w:val="24"/>
        </w:rPr>
        <w:t>A</w:t>
      </w:r>
      <w:r w:rsidRPr="00464108">
        <w:rPr>
          <w:rFonts w:ascii="Times New Roman" w:hAnsi="Times New Roman" w:cs="Times New Roman"/>
          <w:b/>
          <w:sz w:val="24"/>
          <w:szCs w:val="24"/>
        </w:rPr>
        <w:t>cquisition</w:t>
      </w:r>
    </w:p>
    <w:p w14:paraId="6646A868" w14:textId="77777777" w:rsidR="00464108" w:rsidRPr="00464108" w:rsidRDefault="00464108" w:rsidP="006E7AC8">
      <w:pPr>
        <w:spacing w:line="480" w:lineRule="auto"/>
        <w:ind w:firstLine="720"/>
        <w:rPr>
          <w:rFonts w:ascii="Times New Roman" w:hAnsi="Times New Roman" w:cs="Times New Roman"/>
          <w:sz w:val="24"/>
          <w:szCs w:val="24"/>
        </w:rPr>
      </w:pPr>
      <w:r w:rsidRPr="00464108">
        <w:rPr>
          <w:rFonts w:ascii="Times New Roman" w:hAnsi="Times New Roman" w:cs="Times New Roman"/>
          <w:sz w:val="24"/>
          <w:szCs w:val="24"/>
        </w:rPr>
        <w:t>This is a strategy that involves the purchasing of another company that is in the same field. The Los Angeles county department can decide to apply this strategy in order to improve the efficiency in the delivery of services to its customers. This will involve bringing on board another health company within the state that will increase the organizations market share due to the combination of resources. This is an important strategy as the organization will have more resources at its disposal that can be used to better provide services to the people. This will also ensure that the organization remains competitive in the health care market.</w:t>
      </w:r>
    </w:p>
    <w:p w14:paraId="3FB79AE9" w14:textId="77777777" w:rsidR="00464108" w:rsidRPr="00464108" w:rsidRDefault="00464108" w:rsidP="006E7AC8">
      <w:pPr>
        <w:spacing w:line="480" w:lineRule="auto"/>
        <w:rPr>
          <w:rFonts w:ascii="Times New Roman" w:hAnsi="Times New Roman" w:cs="Times New Roman"/>
          <w:b/>
          <w:sz w:val="24"/>
          <w:szCs w:val="24"/>
        </w:rPr>
      </w:pPr>
      <w:r w:rsidRPr="00464108">
        <w:rPr>
          <w:rFonts w:ascii="Times New Roman" w:hAnsi="Times New Roman" w:cs="Times New Roman"/>
          <w:b/>
          <w:sz w:val="24"/>
          <w:szCs w:val="24"/>
        </w:rPr>
        <w:t>Vertical Acquisition</w:t>
      </w:r>
    </w:p>
    <w:p w14:paraId="01BEC386" w14:textId="77777777" w:rsidR="00464108" w:rsidRPr="00464108" w:rsidRDefault="00464108" w:rsidP="006E7AC8">
      <w:pPr>
        <w:spacing w:line="480" w:lineRule="auto"/>
        <w:rPr>
          <w:rFonts w:ascii="Times New Roman" w:hAnsi="Times New Roman" w:cs="Times New Roman"/>
          <w:sz w:val="24"/>
          <w:szCs w:val="24"/>
        </w:rPr>
      </w:pPr>
      <w:r w:rsidRPr="00464108">
        <w:rPr>
          <w:rFonts w:ascii="Times New Roman" w:hAnsi="Times New Roman" w:cs="Times New Roman"/>
          <w:sz w:val="24"/>
          <w:szCs w:val="24"/>
        </w:rPr>
        <w:t xml:space="preserve">This is the process of acquiring an organization in the same industry that has different steps in the production process. In most cases of vertical acquisition, the two organizations differ in how they conduct the production process and thus the acquisition process lowers the cost involved </w:t>
      </w:r>
      <w:r w:rsidRPr="00464108">
        <w:rPr>
          <w:rFonts w:ascii="Times New Roman" w:hAnsi="Times New Roman" w:cs="Times New Roman"/>
          <w:sz w:val="24"/>
          <w:szCs w:val="24"/>
        </w:rPr>
        <w:lastRenderedPageBreak/>
        <w:t>and improves the efficiency of the organization (Couto, Plansky &amp; Caglar, 2017).The organization can therefore restructure itself by carrying out a vertical acquisition process which will enable it reduce the cost and expenses that it. This in turn will lead to the channeling of the resources to other areas of the department which will increase the efficiency of this departments and the overall productivity of the organization.</w:t>
      </w:r>
    </w:p>
    <w:p w14:paraId="0E5FAE38" w14:textId="32F7FD65" w:rsidR="00464108" w:rsidRPr="00464108" w:rsidRDefault="00464108" w:rsidP="006E7AC8">
      <w:pPr>
        <w:spacing w:line="480" w:lineRule="auto"/>
        <w:rPr>
          <w:rFonts w:ascii="Times New Roman" w:hAnsi="Times New Roman" w:cs="Times New Roman"/>
          <w:b/>
          <w:sz w:val="24"/>
          <w:szCs w:val="24"/>
        </w:rPr>
      </w:pPr>
      <w:r w:rsidRPr="00464108">
        <w:rPr>
          <w:rFonts w:ascii="Times New Roman" w:hAnsi="Times New Roman" w:cs="Times New Roman"/>
          <w:b/>
          <w:sz w:val="24"/>
          <w:szCs w:val="24"/>
        </w:rPr>
        <w:t xml:space="preserve">Concentric </w:t>
      </w:r>
      <w:r w:rsidR="00D12851" w:rsidRPr="006E7AC8">
        <w:rPr>
          <w:rFonts w:ascii="Times New Roman" w:hAnsi="Times New Roman" w:cs="Times New Roman"/>
          <w:b/>
          <w:sz w:val="24"/>
          <w:szCs w:val="24"/>
        </w:rPr>
        <w:t>D</w:t>
      </w:r>
      <w:r w:rsidRPr="00464108">
        <w:rPr>
          <w:rFonts w:ascii="Times New Roman" w:hAnsi="Times New Roman" w:cs="Times New Roman"/>
          <w:b/>
          <w:sz w:val="24"/>
          <w:szCs w:val="24"/>
        </w:rPr>
        <w:t>iversification</w:t>
      </w:r>
    </w:p>
    <w:p w14:paraId="07AB5937" w14:textId="77777777" w:rsidR="00464108" w:rsidRPr="00464108" w:rsidRDefault="00464108" w:rsidP="006E7AC8">
      <w:pPr>
        <w:spacing w:line="480" w:lineRule="auto"/>
        <w:ind w:firstLine="720"/>
        <w:rPr>
          <w:rFonts w:ascii="Times New Roman" w:hAnsi="Times New Roman" w:cs="Times New Roman"/>
          <w:sz w:val="24"/>
          <w:szCs w:val="24"/>
        </w:rPr>
      </w:pPr>
      <w:r w:rsidRPr="00464108">
        <w:rPr>
          <w:rFonts w:ascii="Times New Roman" w:hAnsi="Times New Roman" w:cs="Times New Roman"/>
          <w:sz w:val="24"/>
          <w:szCs w:val="24"/>
        </w:rPr>
        <w:t>This is a strategy in which the organization enters into a business that may be related to the existing business that it is currently undertaking. This type of diversification enables the organization to achieve a strategic fit which increases the effectiveness of the organization. The Los Angeles county department of health can apply this strategy in order to better utilize the resources that it has. The products that the company may produce will benefit from the market image that the company already has and this will increase their sales. The organization will use a common distribution network for both businesses which minimizes the expenses to be incurred.</w:t>
      </w:r>
    </w:p>
    <w:p w14:paraId="538A464E" w14:textId="76106828" w:rsidR="00464108" w:rsidRPr="00464108" w:rsidRDefault="00464108" w:rsidP="006E7AC8">
      <w:pPr>
        <w:spacing w:line="480" w:lineRule="auto"/>
        <w:rPr>
          <w:rFonts w:ascii="Times New Roman" w:hAnsi="Times New Roman" w:cs="Times New Roman"/>
          <w:b/>
          <w:sz w:val="24"/>
          <w:szCs w:val="24"/>
        </w:rPr>
      </w:pPr>
      <w:r w:rsidRPr="00464108">
        <w:rPr>
          <w:rFonts w:ascii="Times New Roman" w:hAnsi="Times New Roman" w:cs="Times New Roman"/>
          <w:b/>
          <w:sz w:val="24"/>
          <w:szCs w:val="24"/>
        </w:rPr>
        <w:t xml:space="preserve">Conglomerate </w:t>
      </w:r>
      <w:r w:rsidR="00D12851" w:rsidRPr="006E7AC8">
        <w:rPr>
          <w:rFonts w:ascii="Times New Roman" w:hAnsi="Times New Roman" w:cs="Times New Roman"/>
          <w:b/>
          <w:sz w:val="24"/>
          <w:szCs w:val="24"/>
        </w:rPr>
        <w:t>D</w:t>
      </w:r>
      <w:r w:rsidRPr="00464108">
        <w:rPr>
          <w:rFonts w:ascii="Times New Roman" w:hAnsi="Times New Roman" w:cs="Times New Roman"/>
          <w:b/>
          <w:sz w:val="24"/>
          <w:szCs w:val="24"/>
        </w:rPr>
        <w:t>iversification</w:t>
      </w:r>
    </w:p>
    <w:p w14:paraId="7AB8086E" w14:textId="77777777" w:rsidR="00464108" w:rsidRPr="00464108" w:rsidRDefault="00464108" w:rsidP="006E7AC8">
      <w:pPr>
        <w:spacing w:line="480" w:lineRule="auto"/>
        <w:ind w:firstLine="720"/>
        <w:rPr>
          <w:rFonts w:ascii="Times New Roman" w:hAnsi="Times New Roman" w:cs="Times New Roman"/>
          <w:sz w:val="24"/>
          <w:szCs w:val="24"/>
        </w:rPr>
      </w:pPr>
      <w:r w:rsidRPr="00464108">
        <w:rPr>
          <w:rFonts w:ascii="Times New Roman" w:hAnsi="Times New Roman" w:cs="Times New Roman"/>
          <w:sz w:val="24"/>
          <w:szCs w:val="24"/>
        </w:rPr>
        <w:t>This is a strategy in which the organization enters into a new business that is not related to the existing business (Sheikh, 2017).  The county department of health deals mainly with health issues but may decide to venture into the provision of products and services that is normally used to. This is done mainly in order for the organization to diversify its markets and achieve additional revenue. The organization will benefit as they will be able to enter new and promising sectors and also reduce the overall risk exposure that the organization may face.</w:t>
      </w:r>
    </w:p>
    <w:p w14:paraId="01286BF6" w14:textId="77777777" w:rsidR="00464108" w:rsidRPr="00464108" w:rsidRDefault="00464108" w:rsidP="006E7AC8">
      <w:pPr>
        <w:spacing w:line="480" w:lineRule="auto"/>
        <w:rPr>
          <w:rFonts w:ascii="Times New Roman" w:hAnsi="Times New Roman" w:cs="Times New Roman"/>
          <w:b/>
          <w:sz w:val="24"/>
          <w:szCs w:val="24"/>
        </w:rPr>
      </w:pPr>
      <w:r w:rsidRPr="00464108">
        <w:rPr>
          <w:rFonts w:ascii="Times New Roman" w:hAnsi="Times New Roman" w:cs="Times New Roman"/>
          <w:b/>
          <w:sz w:val="24"/>
          <w:szCs w:val="24"/>
        </w:rPr>
        <w:t>Turnaround</w:t>
      </w:r>
    </w:p>
    <w:p w14:paraId="06C2638F" w14:textId="3C69C321" w:rsidR="00464108" w:rsidRPr="00464108" w:rsidRDefault="00464108" w:rsidP="006E7AC8">
      <w:pPr>
        <w:spacing w:line="480" w:lineRule="auto"/>
        <w:ind w:firstLine="720"/>
        <w:rPr>
          <w:rFonts w:ascii="Times New Roman" w:hAnsi="Times New Roman" w:cs="Times New Roman"/>
          <w:sz w:val="24"/>
          <w:szCs w:val="24"/>
        </w:rPr>
      </w:pPr>
      <w:r w:rsidRPr="00464108">
        <w:rPr>
          <w:rFonts w:ascii="Times New Roman" w:hAnsi="Times New Roman" w:cs="Times New Roman"/>
          <w:sz w:val="24"/>
          <w:szCs w:val="24"/>
        </w:rPr>
        <w:lastRenderedPageBreak/>
        <w:t xml:space="preserve">This is a strategy that converts a </w:t>
      </w:r>
      <w:r w:rsidR="00142EB1" w:rsidRPr="00464108">
        <w:rPr>
          <w:rFonts w:ascii="Times New Roman" w:hAnsi="Times New Roman" w:cs="Times New Roman"/>
          <w:sz w:val="24"/>
          <w:szCs w:val="24"/>
        </w:rPr>
        <w:t>loss-making</w:t>
      </w:r>
      <w:r w:rsidRPr="00464108">
        <w:rPr>
          <w:rFonts w:ascii="Times New Roman" w:hAnsi="Times New Roman" w:cs="Times New Roman"/>
          <w:sz w:val="24"/>
          <w:szCs w:val="24"/>
        </w:rPr>
        <w:t xml:space="preserve"> organization into a profit making one. The essence of this is to identify the areas in which the organization needs to improve on in order for it to start making profits. This involves carrying out a management review or a SWOT analysis in order to determine the actual reasons that is making the company to fail. This is strategy that the county department of health can use in order for them to maximize their profits. They can identify the departments that are under performing and review them critically. The recommendations that will be given will assist the organization in turning around the fortunes of the company. This will in turn ensure sufficient provision of health services to the people.</w:t>
      </w:r>
    </w:p>
    <w:p w14:paraId="6A721859" w14:textId="77777777" w:rsidR="00464108" w:rsidRPr="00464108" w:rsidRDefault="00464108" w:rsidP="006E7AC8">
      <w:pPr>
        <w:spacing w:line="480" w:lineRule="auto"/>
        <w:rPr>
          <w:rFonts w:ascii="Times New Roman" w:hAnsi="Times New Roman" w:cs="Times New Roman"/>
          <w:b/>
          <w:sz w:val="24"/>
          <w:szCs w:val="24"/>
        </w:rPr>
      </w:pPr>
      <w:r w:rsidRPr="00464108">
        <w:rPr>
          <w:rFonts w:ascii="Times New Roman" w:hAnsi="Times New Roman" w:cs="Times New Roman"/>
          <w:b/>
          <w:sz w:val="24"/>
          <w:szCs w:val="24"/>
        </w:rPr>
        <w:t>Divestiture</w:t>
      </w:r>
    </w:p>
    <w:p w14:paraId="361D0AE7" w14:textId="77777777" w:rsidR="00464108" w:rsidRPr="00464108" w:rsidRDefault="00464108" w:rsidP="006E7AC8">
      <w:pPr>
        <w:spacing w:line="480" w:lineRule="auto"/>
        <w:ind w:firstLine="720"/>
        <w:rPr>
          <w:rFonts w:ascii="Times New Roman" w:hAnsi="Times New Roman" w:cs="Times New Roman"/>
          <w:sz w:val="24"/>
          <w:szCs w:val="24"/>
        </w:rPr>
      </w:pPr>
      <w:r w:rsidRPr="00464108">
        <w:rPr>
          <w:rFonts w:ascii="Times New Roman" w:hAnsi="Times New Roman" w:cs="Times New Roman"/>
          <w:sz w:val="24"/>
          <w:szCs w:val="24"/>
        </w:rPr>
        <w:t>This is a strategy in which the organization may sell some of its assets or business line to another organization (Sheikh, 2017). This will give the company the capital to purchase assets that will be of benefit to it. This is a strategy that can be applied by the Los Angeles organization in which they can sell some of their assets that are no longer beneficial and use the funds to acquire medical equipment’s that will advance the delivery of health services and increase the revenues of the organization.</w:t>
      </w:r>
    </w:p>
    <w:p w14:paraId="133805C1" w14:textId="77777777" w:rsidR="00464108" w:rsidRPr="00464108" w:rsidRDefault="00464108" w:rsidP="006E7AC8">
      <w:pPr>
        <w:spacing w:line="480" w:lineRule="auto"/>
        <w:rPr>
          <w:rFonts w:ascii="Times New Roman" w:hAnsi="Times New Roman" w:cs="Times New Roman"/>
          <w:b/>
          <w:sz w:val="24"/>
          <w:szCs w:val="24"/>
        </w:rPr>
      </w:pPr>
      <w:r w:rsidRPr="00464108">
        <w:rPr>
          <w:rFonts w:ascii="Times New Roman" w:hAnsi="Times New Roman" w:cs="Times New Roman"/>
          <w:b/>
          <w:sz w:val="24"/>
          <w:szCs w:val="24"/>
        </w:rPr>
        <w:t>Liquidation</w:t>
      </w:r>
    </w:p>
    <w:p w14:paraId="67417BAD" w14:textId="713C78A9" w:rsidR="00464108" w:rsidRPr="00464108" w:rsidRDefault="00464108" w:rsidP="006E7AC8">
      <w:pPr>
        <w:spacing w:line="480" w:lineRule="auto"/>
        <w:ind w:firstLine="720"/>
        <w:rPr>
          <w:rFonts w:ascii="Times New Roman" w:hAnsi="Times New Roman" w:cs="Times New Roman"/>
          <w:sz w:val="24"/>
          <w:szCs w:val="24"/>
        </w:rPr>
      </w:pPr>
      <w:r w:rsidRPr="00464108">
        <w:rPr>
          <w:rFonts w:ascii="Times New Roman" w:hAnsi="Times New Roman" w:cs="Times New Roman"/>
          <w:sz w:val="24"/>
          <w:szCs w:val="24"/>
        </w:rPr>
        <w:t>Liquidation is the process of bringing the business to an end and the distribution of its assets to its claimants. This normally occurs when the business is insolvent and thus cannot pay its obligations. The Los Angeles county department of health may face itself with a similar situation that makes it impossible for them to fulfill their obligations. In such scenario, it will, be important for the organization to consider liquidation which will enable it to close business and</w:t>
      </w:r>
      <w:r w:rsidR="006E7AC8">
        <w:rPr>
          <w:rFonts w:ascii="Times New Roman" w:hAnsi="Times New Roman" w:cs="Times New Roman"/>
          <w:sz w:val="24"/>
          <w:szCs w:val="24"/>
        </w:rPr>
        <w:t xml:space="preserve"> </w:t>
      </w:r>
      <w:r w:rsidRPr="00464108">
        <w:rPr>
          <w:rFonts w:ascii="Times New Roman" w:hAnsi="Times New Roman" w:cs="Times New Roman"/>
          <w:sz w:val="24"/>
          <w:szCs w:val="24"/>
        </w:rPr>
        <w:lastRenderedPageBreak/>
        <w:t>use some of the assets to pay the obligations that they had.</w:t>
      </w:r>
      <w:r w:rsidR="006E7AC8">
        <w:rPr>
          <w:rFonts w:ascii="Times New Roman" w:hAnsi="Times New Roman" w:cs="Times New Roman"/>
          <w:sz w:val="24"/>
          <w:szCs w:val="24"/>
        </w:rPr>
        <w:t xml:space="preserve"> </w:t>
      </w:r>
      <w:r w:rsidRPr="00464108">
        <w:rPr>
          <w:rFonts w:ascii="Times New Roman" w:hAnsi="Times New Roman" w:cs="Times New Roman"/>
          <w:sz w:val="24"/>
          <w:szCs w:val="24"/>
        </w:rPr>
        <w:t>This is a strategy that is used in the last instance where all the other strategies’ have failed.</w:t>
      </w:r>
    </w:p>
    <w:p w14:paraId="56328F63" w14:textId="77777777" w:rsidR="00464108" w:rsidRPr="00464108" w:rsidRDefault="00464108" w:rsidP="006E7AC8">
      <w:pPr>
        <w:spacing w:line="480" w:lineRule="auto"/>
        <w:rPr>
          <w:rFonts w:ascii="Times New Roman" w:hAnsi="Times New Roman" w:cs="Times New Roman"/>
          <w:b/>
          <w:sz w:val="24"/>
          <w:szCs w:val="24"/>
        </w:rPr>
      </w:pPr>
      <w:r w:rsidRPr="00464108">
        <w:rPr>
          <w:rFonts w:ascii="Times New Roman" w:hAnsi="Times New Roman" w:cs="Times New Roman"/>
          <w:b/>
          <w:sz w:val="24"/>
          <w:szCs w:val="24"/>
        </w:rPr>
        <w:t>Bankruptcy</w:t>
      </w:r>
    </w:p>
    <w:p w14:paraId="6CB3A640" w14:textId="77777777" w:rsidR="00464108" w:rsidRPr="00464108" w:rsidRDefault="00464108" w:rsidP="006E7AC8">
      <w:pPr>
        <w:spacing w:line="480" w:lineRule="auto"/>
        <w:ind w:firstLine="720"/>
        <w:rPr>
          <w:rFonts w:ascii="Times New Roman" w:hAnsi="Times New Roman" w:cs="Times New Roman"/>
          <w:sz w:val="24"/>
          <w:szCs w:val="24"/>
        </w:rPr>
      </w:pPr>
      <w:r w:rsidRPr="00464108">
        <w:rPr>
          <w:rFonts w:ascii="Times New Roman" w:hAnsi="Times New Roman" w:cs="Times New Roman"/>
          <w:sz w:val="24"/>
          <w:szCs w:val="24"/>
        </w:rPr>
        <w:t>This is a strategy in which an organization that cannot be able to pay its debts may seek relief of some of the debts through a legal channel. This is a process that is imposed by the courts in which it is declared that the company is bankrupt. The Los Angeles department of health may opt to use the strategy if in case they are faced with financial issues that may make them unable to pay all of their creditors. The court will grant them relief from the pursuit of the creditors and thus the organization may be placed under receivership.</w:t>
      </w:r>
    </w:p>
    <w:p w14:paraId="42FDC48F" w14:textId="77777777" w:rsidR="00464108" w:rsidRPr="00464108" w:rsidRDefault="00464108" w:rsidP="006E7AC8">
      <w:pPr>
        <w:spacing w:line="480" w:lineRule="auto"/>
        <w:rPr>
          <w:rFonts w:ascii="Times New Roman" w:hAnsi="Times New Roman" w:cs="Times New Roman"/>
          <w:b/>
          <w:sz w:val="24"/>
          <w:szCs w:val="24"/>
        </w:rPr>
      </w:pPr>
      <w:r w:rsidRPr="00464108">
        <w:rPr>
          <w:rFonts w:ascii="Times New Roman" w:hAnsi="Times New Roman" w:cs="Times New Roman"/>
          <w:b/>
          <w:sz w:val="24"/>
          <w:szCs w:val="24"/>
        </w:rPr>
        <w:t>Joint ventures</w:t>
      </w:r>
    </w:p>
    <w:p w14:paraId="1C6A7D97" w14:textId="77777777" w:rsidR="00464108" w:rsidRPr="00464108" w:rsidRDefault="00464108" w:rsidP="006E7AC8">
      <w:pPr>
        <w:spacing w:line="480" w:lineRule="auto"/>
        <w:ind w:firstLine="720"/>
        <w:rPr>
          <w:rFonts w:ascii="Times New Roman" w:hAnsi="Times New Roman" w:cs="Times New Roman"/>
          <w:sz w:val="24"/>
          <w:szCs w:val="24"/>
        </w:rPr>
      </w:pPr>
      <w:r w:rsidRPr="00464108">
        <w:rPr>
          <w:rFonts w:ascii="Times New Roman" w:hAnsi="Times New Roman" w:cs="Times New Roman"/>
          <w:sz w:val="24"/>
          <w:szCs w:val="24"/>
        </w:rPr>
        <w:t>This is the pooling of resources by two or more organization in order to accomplish a specific project. The county health department may decide to pool their resources with another department of health in order for them to better deliver health services to the residents. They will identify a particular project that they need to advance and thus collaborate with another organization in order to increase the efficiency in the delivery of the project.</w:t>
      </w:r>
    </w:p>
    <w:p w14:paraId="3C60C2F4" w14:textId="2A336EA2" w:rsidR="00464108" w:rsidRPr="00464108" w:rsidRDefault="00464108" w:rsidP="006E7AC8">
      <w:pPr>
        <w:spacing w:line="480" w:lineRule="auto"/>
        <w:rPr>
          <w:rFonts w:ascii="Times New Roman" w:hAnsi="Times New Roman" w:cs="Times New Roman"/>
          <w:b/>
          <w:sz w:val="24"/>
          <w:szCs w:val="24"/>
        </w:rPr>
      </w:pPr>
      <w:r w:rsidRPr="00464108">
        <w:rPr>
          <w:rFonts w:ascii="Times New Roman" w:hAnsi="Times New Roman" w:cs="Times New Roman"/>
          <w:b/>
          <w:sz w:val="24"/>
          <w:szCs w:val="24"/>
        </w:rPr>
        <w:t xml:space="preserve">Strategic </w:t>
      </w:r>
      <w:r w:rsidR="00D12851" w:rsidRPr="006E7AC8">
        <w:rPr>
          <w:rFonts w:ascii="Times New Roman" w:hAnsi="Times New Roman" w:cs="Times New Roman"/>
          <w:b/>
          <w:sz w:val="24"/>
          <w:szCs w:val="24"/>
        </w:rPr>
        <w:t>A</w:t>
      </w:r>
      <w:r w:rsidRPr="00464108">
        <w:rPr>
          <w:rFonts w:ascii="Times New Roman" w:hAnsi="Times New Roman" w:cs="Times New Roman"/>
          <w:b/>
          <w:sz w:val="24"/>
          <w:szCs w:val="24"/>
        </w:rPr>
        <w:t>lliances</w:t>
      </w:r>
    </w:p>
    <w:p w14:paraId="6723CDD9" w14:textId="77777777" w:rsidR="00464108" w:rsidRPr="00464108" w:rsidRDefault="00464108" w:rsidP="006E7AC8">
      <w:pPr>
        <w:spacing w:line="480" w:lineRule="auto"/>
        <w:ind w:firstLine="720"/>
        <w:rPr>
          <w:rFonts w:ascii="Times New Roman" w:hAnsi="Times New Roman" w:cs="Times New Roman"/>
          <w:sz w:val="24"/>
          <w:szCs w:val="24"/>
        </w:rPr>
      </w:pPr>
      <w:r w:rsidRPr="00464108">
        <w:rPr>
          <w:rFonts w:ascii="Times New Roman" w:hAnsi="Times New Roman" w:cs="Times New Roman"/>
          <w:sz w:val="24"/>
          <w:szCs w:val="24"/>
        </w:rPr>
        <w:t>This is an alliance that is formulated in order for two organizations to achieve an agreed objective without disrupting their independence (Sheikh, 2017). This form of strategy will be of benefit to the Los Angeles department of health as they can partner with similar organizations in order to provide efficient health services. The demand for health care is high and thus entering into such strategic alliances helps in the access and provision of health services and also in building the capacity of the organization.</w:t>
      </w:r>
    </w:p>
    <w:p w14:paraId="639CFB69" w14:textId="77777777" w:rsidR="00464108" w:rsidRPr="00464108" w:rsidRDefault="00464108" w:rsidP="006E7AC8">
      <w:pPr>
        <w:spacing w:line="480" w:lineRule="auto"/>
        <w:rPr>
          <w:rFonts w:ascii="Times New Roman" w:hAnsi="Times New Roman" w:cs="Times New Roman"/>
          <w:b/>
          <w:sz w:val="24"/>
          <w:szCs w:val="24"/>
        </w:rPr>
      </w:pPr>
      <w:r w:rsidRPr="00464108">
        <w:rPr>
          <w:rFonts w:ascii="Times New Roman" w:hAnsi="Times New Roman" w:cs="Times New Roman"/>
          <w:b/>
          <w:sz w:val="24"/>
          <w:szCs w:val="24"/>
        </w:rPr>
        <w:lastRenderedPageBreak/>
        <w:t>Consortia, Keiretsus and Chaebols</w:t>
      </w:r>
    </w:p>
    <w:p w14:paraId="1865D578" w14:textId="77777777" w:rsidR="00464108" w:rsidRPr="00464108" w:rsidRDefault="00464108" w:rsidP="006E7AC8">
      <w:pPr>
        <w:spacing w:line="480" w:lineRule="auto"/>
        <w:ind w:firstLine="720"/>
        <w:rPr>
          <w:rFonts w:ascii="Times New Roman" w:hAnsi="Times New Roman" w:cs="Times New Roman"/>
          <w:sz w:val="24"/>
          <w:szCs w:val="24"/>
        </w:rPr>
      </w:pPr>
      <w:r w:rsidRPr="00464108">
        <w:rPr>
          <w:rFonts w:ascii="Times New Roman" w:hAnsi="Times New Roman" w:cs="Times New Roman"/>
          <w:sz w:val="24"/>
          <w:szCs w:val="24"/>
        </w:rPr>
        <w:t>This is a strategy that involves the combination of several businesses in order to create a relationship that is beneficial to the organizations. The organizations involved benefit from the cost sharing and the increased economies of scale. This is a strategy that the county department of health may pursue with other health organizations in order for them to reduce their costs and also increase their scale of operations. The strategy will also help them fight off competition due to the large resources that they will be able to access in their provision of health services</w:t>
      </w:r>
    </w:p>
    <w:p w14:paraId="15BB2CC5" w14:textId="3B96FDE6" w:rsidR="00464108" w:rsidRPr="00464108" w:rsidRDefault="00D12851" w:rsidP="006E7AC8">
      <w:pPr>
        <w:spacing w:line="480" w:lineRule="auto"/>
        <w:jc w:val="center"/>
        <w:rPr>
          <w:rFonts w:ascii="Times New Roman" w:hAnsi="Times New Roman" w:cs="Times New Roman"/>
          <w:b/>
          <w:sz w:val="24"/>
          <w:szCs w:val="24"/>
        </w:rPr>
      </w:pPr>
      <w:r w:rsidRPr="006E7AC8">
        <w:rPr>
          <w:rFonts w:ascii="Times New Roman" w:hAnsi="Times New Roman" w:cs="Times New Roman"/>
          <w:b/>
          <w:sz w:val="24"/>
          <w:szCs w:val="24"/>
        </w:rPr>
        <w:t>B</w:t>
      </w:r>
      <w:r w:rsidR="00464108" w:rsidRPr="00464108">
        <w:rPr>
          <w:rFonts w:ascii="Times New Roman" w:hAnsi="Times New Roman" w:cs="Times New Roman"/>
          <w:b/>
          <w:sz w:val="24"/>
          <w:szCs w:val="24"/>
        </w:rPr>
        <w:t xml:space="preserve">usiness </w:t>
      </w:r>
      <w:r w:rsidRPr="006E7AC8">
        <w:rPr>
          <w:rFonts w:ascii="Times New Roman" w:hAnsi="Times New Roman" w:cs="Times New Roman"/>
          <w:b/>
          <w:sz w:val="24"/>
          <w:szCs w:val="24"/>
        </w:rPr>
        <w:t>Strategies</w:t>
      </w:r>
    </w:p>
    <w:p w14:paraId="48B142AE" w14:textId="77777777" w:rsidR="00464108" w:rsidRPr="00464108" w:rsidRDefault="00464108" w:rsidP="006E7AC8">
      <w:pPr>
        <w:spacing w:line="480" w:lineRule="auto"/>
        <w:ind w:firstLine="720"/>
        <w:rPr>
          <w:rFonts w:ascii="Times New Roman" w:hAnsi="Times New Roman" w:cs="Times New Roman"/>
          <w:sz w:val="24"/>
          <w:szCs w:val="24"/>
        </w:rPr>
      </w:pPr>
      <w:r w:rsidRPr="00464108">
        <w:rPr>
          <w:rFonts w:ascii="Times New Roman" w:hAnsi="Times New Roman" w:cs="Times New Roman"/>
          <w:sz w:val="24"/>
          <w:szCs w:val="24"/>
        </w:rPr>
        <w:t>There are three different types of business strategies that the organizations can use in order to advance their market. These include the low cost, differentiation and speed strategies.</w:t>
      </w:r>
    </w:p>
    <w:p w14:paraId="2FDE9B29" w14:textId="77777777" w:rsidR="00E1637F" w:rsidRPr="006E7AC8" w:rsidRDefault="00464108" w:rsidP="006E7AC8">
      <w:pPr>
        <w:spacing w:line="480" w:lineRule="auto"/>
        <w:ind w:firstLine="720"/>
        <w:rPr>
          <w:rFonts w:ascii="Times New Roman" w:hAnsi="Times New Roman" w:cs="Times New Roman"/>
          <w:sz w:val="24"/>
          <w:szCs w:val="24"/>
        </w:rPr>
      </w:pPr>
      <w:r w:rsidRPr="00464108">
        <w:rPr>
          <w:rFonts w:ascii="Times New Roman" w:hAnsi="Times New Roman" w:cs="Times New Roman"/>
          <w:sz w:val="24"/>
          <w:szCs w:val="24"/>
        </w:rPr>
        <w:t>The low-cost approach mainly seeks to reduce the cost that is used in the production process. The reduction in the production cost will result in the price of the product of the organization to decrease and thus will be lower than that offered in the market. This will give the organization a competitive advantage. Differentiation strategy is one in which the organization is totally different from other organizations in the same industry. This can be through the use of unique services that set it apart from the other companies or through the distribution network that is different. The speed strategy on the other hand is about being the leader when it comes to making changes. The business can strive to ensure that it is the first to make significant changes related to products, efficient services and quick responses to customers. This enables the organizations to increase its revenues and stay ahead of its competitors (Haider at al., 2019)</w:t>
      </w:r>
      <w:r w:rsidR="00D12851" w:rsidRPr="006E7AC8">
        <w:rPr>
          <w:rFonts w:ascii="Times New Roman" w:hAnsi="Times New Roman" w:cs="Times New Roman"/>
          <w:sz w:val="24"/>
          <w:szCs w:val="24"/>
        </w:rPr>
        <w:t>.</w:t>
      </w:r>
    </w:p>
    <w:p w14:paraId="0D1DC33C" w14:textId="551AF5BA" w:rsidR="00E1637F" w:rsidRPr="006E7AC8" w:rsidRDefault="00464108" w:rsidP="006E7AC8">
      <w:pPr>
        <w:spacing w:line="480" w:lineRule="auto"/>
        <w:ind w:firstLine="720"/>
        <w:rPr>
          <w:rFonts w:ascii="Times New Roman" w:hAnsi="Times New Roman" w:cs="Times New Roman"/>
          <w:sz w:val="24"/>
          <w:szCs w:val="24"/>
        </w:rPr>
      </w:pPr>
      <w:r w:rsidRPr="00464108">
        <w:rPr>
          <w:rFonts w:ascii="Times New Roman" w:hAnsi="Times New Roman" w:cs="Times New Roman"/>
          <w:sz w:val="24"/>
          <w:szCs w:val="24"/>
        </w:rPr>
        <w:t xml:space="preserve">The strategies of low cost and speed based can be very useful to the Los Angeles county department of health. This is due to the fact that they would need to ensure that the production </w:t>
      </w:r>
      <w:r w:rsidRPr="00464108">
        <w:rPr>
          <w:rFonts w:ascii="Times New Roman" w:hAnsi="Times New Roman" w:cs="Times New Roman"/>
          <w:sz w:val="24"/>
          <w:szCs w:val="24"/>
        </w:rPr>
        <w:lastRenderedPageBreak/>
        <w:t>cost</w:t>
      </w:r>
      <w:r w:rsidR="00142EB1">
        <w:rPr>
          <w:rFonts w:ascii="Times New Roman" w:hAnsi="Times New Roman" w:cs="Times New Roman"/>
          <w:sz w:val="24"/>
          <w:szCs w:val="24"/>
        </w:rPr>
        <w:t>s</w:t>
      </w:r>
      <w:r w:rsidRPr="00464108">
        <w:rPr>
          <w:rFonts w:ascii="Times New Roman" w:hAnsi="Times New Roman" w:cs="Times New Roman"/>
          <w:sz w:val="24"/>
          <w:szCs w:val="24"/>
        </w:rPr>
        <w:t xml:space="preserve"> of their products are lower </w:t>
      </w:r>
      <w:r w:rsidR="00142EB1">
        <w:rPr>
          <w:rFonts w:ascii="Times New Roman" w:hAnsi="Times New Roman" w:cs="Times New Roman"/>
          <w:sz w:val="24"/>
          <w:szCs w:val="24"/>
        </w:rPr>
        <w:t xml:space="preserve">because of </w:t>
      </w:r>
      <w:r w:rsidRPr="00464108">
        <w:rPr>
          <w:rFonts w:ascii="Times New Roman" w:hAnsi="Times New Roman" w:cs="Times New Roman"/>
          <w:sz w:val="24"/>
          <w:szCs w:val="24"/>
        </w:rPr>
        <w:t>the limited resources that they have. This will also ensure that they incur less expenses in order for their health products to be cheaper. The residents will be able to purchase the products at a cheaper price as co</w:t>
      </w:r>
      <w:bookmarkStart w:id="0" w:name="_GoBack"/>
      <w:bookmarkEnd w:id="0"/>
      <w:r w:rsidRPr="00464108">
        <w:rPr>
          <w:rFonts w:ascii="Times New Roman" w:hAnsi="Times New Roman" w:cs="Times New Roman"/>
          <w:sz w:val="24"/>
          <w:szCs w:val="24"/>
        </w:rPr>
        <w:t>mpared to other organizations and this will increase the revenues of the organization.</w:t>
      </w:r>
    </w:p>
    <w:p w14:paraId="4765E1B8" w14:textId="55CBF909" w:rsidR="00464108" w:rsidRPr="00464108" w:rsidRDefault="00464108" w:rsidP="006E7AC8">
      <w:pPr>
        <w:spacing w:line="480" w:lineRule="auto"/>
        <w:ind w:firstLine="720"/>
        <w:rPr>
          <w:rFonts w:ascii="Times New Roman" w:hAnsi="Times New Roman" w:cs="Times New Roman"/>
          <w:sz w:val="24"/>
          <w:szCs w:val="24"/>
        </w:rPr>
      </w:pPr>
      <w:r w:rsidRPr="00464108">
        <w:rPr>
          <w:rFonts w:ascii="Times New Roman" w:hAnsi="Times New Roman" w:cs="Times New Roman"/>
          <w:sz w:val="24"/>
          <w:szCs w:val="24"/>
        </w:rPr>
        <w:t>The other strategy that is suitable to the organization is that of the speed approach. The growth of the department may be determined by the speed in which they are able to come up with new products and also the provision of services to the customers. This is something that will assist the organization in order to capture more customers and increase their sales. Another important aspect is that the formulation of quick responses to the customers ensures that they are satisfied with the level of delivery of services and thus they will be able to engage with the organization even more.</w:t>
      </w:r>
    </w:p>
    <w:p w14:paraId="2A9126FD" w14:textId="27274E42" w:rsidR="00464108" w:rsidRPr="00464108" w:rsidRDefault="00464108" w:rsidP="006E7AC8">
      <w:pPr>
        <w:spacing w:line="480" w:lineRule="auto"/>
        <w:jc w:val="center"/>
        <w:rPr>
          <w:rFonts w:ascii="Times New Roman" w:hAnsi="Times New Roman" w:cs="Times New Roman"/>
          <w:b/>
          <w:sz w:val="24"/>
          <w:szCs w:val="24"/>
        </w:rPr>
      </w:pPr>
      <w:r w:rsidRPr="00464108">
        <w:rPr>
          <w:rFonts w:ascii="Times New Roman" w:hAnsi="Times New Roman" w:cs="Times New Roman"/>
          <w:b/>
          <w:sz w:val="24"/>
          <w:szCs w:val="24"/>
        </w:rPr>
        <w:t xml:space="preserve">Implementation of </w:t>
      </w:r>
      <w:r w:rsidR="00E1637F" w:rsidRPr="006E7AC8">
        <w:rPr>
          <w:rFonts w:ascii="Times New Roman" w:hAnsi="Times New Roman" w:cs="Times New Roman"/>
          <w:b/>
          <w:sz w:val="24"/>
          <w:szCs w:val="24"/>
        </w:rPr>
        <w:t>the B</w:t>
      </w:r>
      <w:r w:rsidRPr="00464108">
        <w:rPr>
          <w:rFonts w:ascii="Times New Roman" w:hAnsi="Times New Roman" w:cs="Times New Roman"/>
          <w:b/>
          <w:sz w:val="24"/>
          <w:szCs w:val="24"/>
        </w:rPr>
        <w:t xml:space="preserve">usiness </w:t>
      </w:r>
      <w:r w:rsidR="00E1637F" w:rsidRPr="006E7AC8">
        <w:rPr>
          <w:rFonts w:ascii="Times New Roman" w:hAnsi="Times New Roman" w:cs="Times New Roman"/>
          <w:b/>
          <w:sz w:val="24"/>
          <w:szCs w:val="24"/>
        </w:rPr>
        <w:t>Strategies</w:t>
      </w:r>
    </w:p>
    <w:p w14:paraId="1D9174E7" w14:textId="77777777" w:rsidR="00464108" w:rsidRPr="00464108" w:rsidRDefault="00464108" w:rsidP="006E7AC8">
      <w:pPr>
        <w:spacing w:line="480" w:lineRule="auto"/>
        <w:ind w:firstLine="720"/>
        <w:rPr>
          <w:rFonts w:ascii="Times New Roman" w:hAnsi="Times New Roman" w:cs="Times New Roman"/>
          <w:sz w:val="24"/>
          <w:szCs w:val="24"/>
        </w:rPr>
      </w:pPr>
      <w:r w:rsidRPr="00464108">
        <w:rPr>
          <w:rFonts w:ascii="Times New Roman" w:hAnsi="Times New Roman" w:cs="Times New Roman"/>
          <w:sz w:val="24"/>
          <w:szCs w:val="24"/>
        </w:rPr>
        <w:t xml:space="preserve">In implementing the two business strategies, I will ensure that the organization identifies raw materials that are cheap and of good quality. This will involve analyzing most of the raw material provided in order to ascertain the best ones. The purchase of cheap materials will result in the production cost to go down and this will ensure that the prices of the products of the company are much cheaper. It is important to also minimize any unnecessary expenses that may be incurred in the production process through the proper allocation and prioritization of the activities to be carried out in the production process. This will ensure that the low cist strategy is achieved. The speed strategy will involve carrying out extensive research in the health field in order to come up with new and effective products. The research will inform on the areas in which the organization can venture into and also the needs of the customers. Also, there will be </w:t>
      </w:r>
      <w:r w:rsidRPr="00464108">
        <w:rPr>
          <w:rFonts w:ascii="Times New Roman" w:hAnsi="Times New Roman" w:cs="Times New Roman"/>
          <w:sz w:val="24"/>
          <w:szCs w:val="24"/>
        </w:rPr>
        <w:lastRenderedPageBreak/>
        <w:t>need to purchase equipment’s that may advance the speed in which the organization can enhance production and responses to the customers.</w:t>
      </w:r>
    </w:p>
    <w:p w14:paraId="703E9636" w14:textId="77777777" w:rsidR="00464108" w:rsidRPr="00464108" w:rsidRDefault="00464108" w:rsidP="006E7AC8">
      <w:pPr>
        <w:spacing w:line="480" w:lineRule="auto"/>
        <w:jc w:val="center"/>
        <w:rPr>
          <w:rFonts w:ascii="Times New Roman" w:hAnsi="Times New Roman" w:cs="Times New Roman"/>
          <w:b/>
          <w:sz w:val="24"/>
          <w:szCs w:val="24"/>
        </w:rPr>
      </w:pPr>
      <w:r w:rsidRPr="00464108">
        <w:rPr>
          <w:rFonts w:ascii="Times New Roman" w:hAnsi="Times New Roman" w:cs="Times New Roman"/>
          <w:b/>
          <w:sz w:val="24"/>
          <w:szCs w:val="24"/>
        </w:rPr>
        <w:t>Conclusion</w:t>
      </w:r>
    </w:p>
    <w:p w14:paraId="2C157CB8" w14:textId="77777777" w:rsidR="00464108" w:rsidRPr="00464108" w:rsidRDefault="00464108" w:rsidP="006E7AC8">
      <w:pPr>
        <w:spacing w:line="480" w:lineRule="auto"/>
        <w:ind w:firstLine="720"/>
        <w:rPr>
          <w:rFonts w:ascii="Times New Roman" w:hAnsi="Times New Roman" w:cs="Times New Roman"/>
          <w:sz w:val="24"/>
          <w:szCs w:val="24"/>
        </w:rPr>
      </w:pPr>
      <w:r w:rsidRPr="00464108">
        <w:rPr>
          <w:rFonts w:ascii="Times New Roman" w:hAnsi="Times New Roman" w:cs="Times New Roman"/>
          <w:sz w:val="24"/>
          <w:szCs w:val="24"/>
        </w:rPr>
        <w:t>Restructuring of an organization is an important aspect as it enables the business to compete more in the market and to also provide better services to the customers. The Los Angeles county department of health requires to restructure in order to stay in the market and also provide good health services to the residents. The grand plan strategies discussed are essential for the organization in the achievement of the restructuring process and thus should be used depending on the suitability of the organization. It is also important that the organization adopts the marketing strategies in order for them to come up with new products that will satisfy the customers. The organization should ensure that they are fully implemented in order for it to be successful in its ventures.</w:t>
      </w:r>
    </w:p>
    <w:p w14:paraId="2AFA9717" w14:textId="77777777" w:rsidR="006E7AC8" w:rsidRDefault="006E7AC8" w:rsidP="006E7AC8">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4F5E7649" w14:textId="3BFE6F24" w:rsidR="00464108" w:rsidRPr="00464108" w:rsidRDefault="00464108" w:rsidP="006E7AC8">
      <w:pPr>
        <w:spacing w:line="480" w:lineRule="auto"/>
        <w:jc w:val="center"/>
        <w:rPr>
          <w:rFonts w:ascii="Times New Roman" w:hAnsi="Times New Roman" w:cs="Times New Roman"/>
          <w:bCs/>
          <w:sz w:val="24"/>
          <w:szCs w:val="24"/>
        </w:rPr>
      </w:pPr>
      <w:r w:rsidRPr="00464108">
        <w:rPr>
          <w:rFonts w:ascii="Times New Roman" w:hAnsi="Times New Roman" w:cs="Times New Roman"/>
          <w:bCs/>
          <w:sz w:val="24"/>
          <w:szCs w:val="24"/>
        </w:rPr>
        <w:lastRenderedPageBreak/>
        <w:t>References</w:t>
      </w:r>
    </w:p>
    <w:p w14:paraId="2DB4F01C" w14:textId="77777777" w:rsidR="00E1637F" w:rsidRPr="00464108" w:rsidRDefault="00E1637F" w:rsidP="006E7AC8">
      <w:pPr>
        <w:spacing w:line="480" w:lineRule="auto"/>
        <w:ind w:left="720" w:hanging="720"/>
        <w:rPr>
          <w:rFonts w:ascii="Times New Roman" w:hAnsi="Times New Roman" w:cs="Times New Roman"/>
          <w:sz w:val="24"/>
          <w:szCs w:val="24"/>
        </w:rPr>
      </w:pPr>
      <w:r w:rsidRPr="00464108">
        <w:rPr>
          <w:rFonts w:ascii="Times New Roman" w:hAnsi="Times New Roman" w:cs="Times New Roman"/>
          <w:sz w:val="24"/>
          <w:szCs w:val="24"/>
        </w:rPr>
        <w:t>Couto, V., Plansky, J., &amp; Caglar, D. (2017). </w:t>
      </w:r>
      <w:r w:rsidRPr="00464108">
        <w:rPr>
          <w:rFonts w:ascii="Times New Roman" w:hAnsi="Times New Roman" w:cs="Times New Roman"/>
          <w:i/>
          <w:iCs/>
          <w:sz w:val="24"/>
          <w:szCs w:val="24"/>
        </w:rPr>
        <w:t>Fit for growth: A guide to strategic cost cutting, restructuring, and renewal</w:t>
      </w:r>
      <w:r w:rsidRPr="00464108">
        <w:rPr>
          <w:rFonts w:ascii="Times New Roman" w:hAnsi="Times New Roman" w:cs="Times New Roman"/>
          <w:sz w:val="24"/>
          <w:szCs w:val="24"/>
        </w:rPr>
        <w:t>. John Wiley &amp; Sons.</w:t>
      </w:r>
    </w:p>
    <w:p w14:paraId="116C3233" w14:textId="77777777" w:rsidR="00E1637F" w:rsidRPr="00464108" w:rsidRDefault="00E1637F" w:rsidP="006E7AC8">
      <w:pPr>
        <w:spacing w:line="480" w:lineRule="auto"/>
        <w:ind w:left="720" w:hanging="720"/>
        <w:rPr>
          <w:rFonts w:ascii="Times New Roman" w:hAnsi="Times New Roman" w:cs="Times New Roman"/>
          <w:sz w:val="24"/>
          <w:szCs w:val="24"/>
        </w:rPr>
      </w:pPr>
      <w:r w:rsidRPr="00464108">
        <w:rPr>
          <w:rFonts w:ascii="Times New Roman" w:hAnsi="Times New Roman" w:cs="Times New Roman"/>
          <w:sz w:val="24"/>
          <w:szCs w:val="24"/>
        </w:rPr>
        <w:t>Haider, A. A., Zafar, A., Khalid, A., Majid, A., Abdullah, M. A., &amp; Sarwar, M. B. (2019). Marketing Management.</w:t>
      </w:r>
    </w:p>
    <w:p w14:paraId="7ECE81B3" w14:textId="77777777" w:rsidR="00E1637F" w:rsidRPr="006E7AC8" w:rsidRDefault="00E1637F" w:rsidP="006E7AC8">
      <w:pPr>
        <w:spacing w:line="480" w:lineRule="auto"/>
        <w:ind w:left="720" w:hanging="720"/>
        <w:rPr>
          <w:rFonts w:ascii="Times New Roman" w:hAnsi="Times New Roman" w:cs="Times New Roman"/>
          <w:sz w:val="24"/>
          <w:szCs w:val="24"/>
        </w:rPr>
      </w:pPr>
      <w:r w:rsidRPr="00464108">
        <w:rPr>
          <w:rFonts w:ascii="Times New Roman" w:hAnsi="Times New Roman" w:cs="Times New Roman"/>
          <w:sz w:val="24"/>
          <w:szCs w:val="24"/>
        </w:rPr>
        <w:t>Sheikh, A. (2017). Evidence-based restructuring of health and social care. </w:t>
      </w:r>
      <w:r w:rsidRPr="00464108">
        <w:rPr>
          <w:rFonts w:ascii="Times New Roman" w:hAnsi="Times New Roman" w:cs="Times New Roman"/>
          <w:i/>
          <w:iCs/>
          <w:sz w:val="24"/>
          <w:szCs w:val="24"/>
        </w:rPr>
        <w:t>PLoS medicine</w:t>
      </w:r>
      <w:r w:rsidRPr="00464108">
        <w:rPr>
          <w:rFonts w:ascii="Times New Roman" w:hAnsi="Times New Roman" w:cs="Times New Roman"/>
          <w:sz w:val="24"/>
          <w:szCs w:val="24"/>
        </w:rPr>
        <w:t>, </w:t>
      </w:r>
      <w:r w:rsidRPr="00464108">
        <w:rPr>
          <w:rFonts w:ascii="Times New Roman" w:hAnsi="Times New Roman" w:cs="Times New Roman"/>
          <w:i/>
          <w:iCs/>
          <w:sz w:val="24"/>
          <w:szCs w:val="24"/>
        </w:rPr>
        <w:t>14</w:t>
      </w:r>
      <w:r w:rsidRPr="00464108">
        <w:rPr>
          <w:rFonts w:ascii="Times New Roman" w:hAnsi="Times New Roman" w:cs="Times New Roman"/>
          <w:sz w:val="24"/>
          <w:szCs w:val="24"/>
        </w:rPr>
        <w:t>(11), e1002426.</w:t>
      </w:r>
    </w:p>
    <w:sectPr w:rsidR="00E1637F" w:rsidRPr="006E7AC8" w:rsidSect="0051178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7B4745" w14:textId="77777777" w:rsidR="00601040" w:rsidRDefault="00601040" w:rsidP="0051178E">
      <w:pPr>
        <w:spacing w:after="0" w:line="240" w:lineRule="auto"/>
      </w:pPr>
      <w:r>
        <w:separator/>
      </w:r>
    </w:p>
  </w:endnote>
  <w:endnote w:type="continuationSeparator" w:id="0">
    <w:p w14:paraId="20BD84C1" w14:textId="77777777" w:rsidR="00601040" w:rsidRDefault="00601040" w:rsidP="005117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AD95C5" w14:textId="77777777" w:rsidR="00601040" w:rsidRDefault="00601040" w:rsidP="0051178E">
      <w:pPr>
        <w:spacing w:after="0" w:line="240" w:lineRule="auto"/>
      </w:pPr>
      <w:r>
        <w:separator/>
      </w:r>
    </w:p>
  </w:footnote>
  <w:footnote w:type="continuationSeparator" w:id="0">
    <w:p w14:paraId="18007455" w14:textId="77777777" w:rsidR="00601040" w:rsidRDefault="00601040" w:rsidP="005117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14255859"/>
      <w:docPartObj>
        <w:docPartGallery w:val="Page Numbers (Top of Page)"/>
        <w:docPartUnique/>
      </w:docPartObj>
    </w:sdtPr>
    <w:sdtEndPr>
      <w:rPr>
        <w:noProof/>
      </w:rPr>
    </w:sdtEndPr>
    <w:sdtContent>
      <w:p w14:paraId="12C8564D" w14:textId="60FBE930" w:rsidR="0051178E" w:rsidRPr="0051178E" w:rsidRDefault="0051178E" w:rsidP="0051178E">
        <w:pPr>
          <w:pStyle w:val="Header"/>
          <w:jc w:val="right"/>
          <w:rPr>
            <w:rFonts w:ascii="Times New Roman" w:hAnsi="Times New Roman" w:cs="Times New Roman"/>
          </w:rPr>
        </w:pPr>
        <w:r>
          <w:rPr>
            <w:rFonts w:ascii="Times New Roman" w:hAnsi="Times New Roman" w:cs="Times New Roman"/>
          </w:rPr>
          <w:t xml:space="preserve">ORGANIZATIONAL </w:t>
        </w:r>
        <w:r w:rsidRPr="0051178E">
          <w:rPr>
            <w:rFonts w:ascii="Times New Roman" w:hAnsi="Times New Roman" w:cs="Times New Roman"/>
          </w:rPr>
          <w:t xml:space="preserve">RESTRUCTURING  </w:t>
        </w:r>
        <w:r>
          <w:rPr>
            <w:rFonts w:ascii="Times New Roman" w:hAnsi="Times New Roman" w:cs="Times New Roman"/>
          </w:rPr>
          <w:t xml:space="preserve">                                                                                                </w:t>
        </w:r>
        <w:r w:rsidRPr="0051178E">
          <w:rPr>
            <w:rFonts w:ascii="Times New Roman" w:hAnsi="Times New Roman" w:cs="Times New Roman"/>
          </w:rPr>
          <w:fldChar w:fldCharType="begin"/>
        </w:r>
        <w:r w:rsidRPr="0051178E">
          <w:rPr>
            <w:rFonts w:ascii="Times New Roman" w:hAnsi="Times New Roman" w:cs="Times New Roman"/>
          </w:rPr>
          <w:instrText xml:space="preserve"> PAGE   \* MERGEFORMAT </w:instrText>
        </w:r>
        <w:r w:rsidRPr="0051178E">
          <w:rPr>
            <w:rFonts w:ascii="Times New Roman" w:hAnsi="Times New Roman" w:cs="Times New Roman"/>
          </w:rPr>
          <w:fldChar w:fldCharType="separate"/>
        </w:r>
        <w:r w:rsidRPr="0051178E">
          <w:rPr>
            <w:rFonts w:ascii="Times New Roman" w:hAnsi="Times New Roman" w:cs="Times New Roman"/>
            <w:noProof/>
          </w:rPr>
          <w:t>2</w:t>
        </w:r>
        <w:r w:rsidRPr="0051178E">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0FD06" w14:textId="593B062D" w:rsidR="0051178E" w:rsidRPr="0051178E" w:rsidRDefault="0051178E" w:rsidP="0051178E">
    <w:pPr>
      <w:pStyle w:val="Header"/>
      <w:jc w:val="right"/>
      <w:rPr>
        <w:rFonts w:ascii="Times New Roman" w:hAnsi="Times New Roman" w:cs="Times New Roman"/>
      </w:rPr>
    </w:pPr>
    <w:r>
      <w:rPr>
        <w:rFonts w:ascii="Times New Roman" w:hAnsi="Times New Roman" w:cs="Times New Roman"/>
      </w:rPr>
      <w:t xml:space="preserve">Running head: ORGANIZATIONAL </w:t>
    </w:r>
    <w:r w:rsidRPr="0051178E">
      <w:rPr>
        <w:rFonts w:ascii="Times New Roman" w:hAnsi="Times New Roman" w:cs="Times New Roman"/>
      </w:rPr>
      <w:t xml:space="preserve">RESTRUCTURING HELP </w:t>
    </w:r>
    <w:sdt>
      <w:sdtPr>
        <w:rPr>
          <w:rFonts w:ascii="Times New Roman" w:hAnsi="Times New Roman" w:cs="Times New Roman"/>
        </w:rPr>
        <w:id w:val="-1505508590"/>
        <w:docPartObj>
          <w:docPartGallery w:val="Page Numbers (Top of Page)"/>
          <w:docPartUnique/>
        </w:docPartObj>
      </w:sdtPr>
      <w:sdtEndPr>
        <w:rPr>
          <w:noProof/>
        </w:rPr>
      </w:sdtEndPr>
      <w:sdtContent>
        <w:r>
          <w:rPr>
            <w:rFonts w:ascii="Times New Roman" w:hAnsi="Times New Roman" w:cs="Times New Roman"/>
          </w:rPr>
          <w:t xml:space="preserve">                                                             </w:t>
        </w:r>
        <w:r w:rsidRPr="0051178E">
          <w:rPr>
            <w:rFonts w:ascii="Times New Roman" w:hAnsi="Times New Roman" w:cs="Times New Roman"/>
          </w:rPr>
          <w:fldChar w:fldCharType="begin"/>
        </w:r>
        <w:r w:rsidRPr="0051178E">
          <w:rPr>
            <w:rFonts w:ascii="Times New Roman" w:hAnsi="Times New Roman" w:cs="Times New Roman"/>
          </w:rPr>
          <w:instrText xml:space="preserve"> PAGE   \* MERGEFORMAT </w:instrText>
        </w:r>
        <w:r w:rsidRPr="0051178E">
          <w:rPr>
            <w:rFonts w:ascii="Times New Roman" w:hAnsi="Times New Roman" w:cs="Times New Roman"/>
          </w:rPr>
          <w:fldChar w:fldCharType="separate"/>
        </w:r>
        <w:r w:rsidRPr="0051178E">
          <w:rPr>
            <w:rFonts w:ascii="Times New Roman" w:hAnsi="Times New Roman" w:cs="Times New Roman"/>
            <w:noProof/>
          </w:rPr>
          <w:t>2</w:t>
        </w:r>
        <w:r w:rsidRPr="0051178E">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29B"/>
    <w:rsid w:val="00142EB1"/>
    <w:rsid w:val="00464108"/>
    <w:rsid w:val="0047429B"/>
    <w:rsid w:val="0051178E"/>
    <w:rsid w:val="00601040"/>
    <w:rsid w:val="006E7AC8"/>
    <w:rsid w:val="00D00763"/>
    <w:rsid w:val="00D12851"/>
    <w:rsid w:val="00E163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86BD6"/>
  <w15:chartTrackingRefBased/>
  <w15:docId w15:val="{C3BC1BAC-E694-4D1B-92D5-78871262D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17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78E"/>
  </w:style>
  <w:style w:type="paragraph" w:styleId="Footer">
    <w:name w:val="footer"/>
    <w:basedOn w:val="Normal"/>
    <w:link w:val="FooterChar"/>
    <w:uiPriority w:val="99"/>
    <w:unhideWhenUsed/>
    <w:rsid w:val="005117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7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11</Pages>
  <Words>2346</Words>
  <Characters>13376</Characters>
  <Application>Microsoft Office Word</Application>
  <DocSecurity>0</DocSecurity>
  <Lines>111</Lines>
  <Paragraphs>31</Paragraphs>
  <ScaleCrop>false</ScaleCrop>
  <Company/>
  <LinksUpToDate>false</LinksUpToDate>
  <CharactersWithSpaces>15691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ANTONY OUMA</dc:creator>
  <cp:keywords/>
  <dc:description/>
  <cp:lastModifiedBy>ANTONY OUMA</cp:lastModifiedBy>
  <cp:revision>8</cp:revision>
  <dcterms:created xsi:type="dcterms:W3CDTF">2019-10-02T21:27:00Z</dcterms:created>
  <dcterms:modified xsi:type="dcterms:W3CDTF">2019-10-02T21:41:00Z</dcterms:modified>
</cp:coreProperties>
</file>